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A6C7" w14:textId="77777777" w:rsidR="009E206F" w:rsidRDefault="009E20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0F1B54" w14:textId="77777777" w:rsidR="009E206F" w:rsidRDefault="00125C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CARTA CESIÓN DE DERECHOS DE AUTOR</w:t>
      </w:r>
    </w:p>
    <w:p w14:paraId="2F9822E2" w14:textId="77777777" w:rsidR="009E206F" w:rsidRDefault="009E20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F08DF" w14:textId="77777777" w:rsidR="009E206F" w:rsidRDefault="00125C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EDITORIAL REVISTA ELECTRÓNICA DE ENSEÑANZA E INVESTIGACIÓN EN PSICOLOGÍA NUEVA ÉPOCA</w:t>
      </w:r>
    </w:p>
    <w:p w14:paraId="76844BDE" w14:textId="77777777" w:rsidR="009E206F" w:rsidRDefault="00125C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 R E S E N T E</w:t>
      </w:r>
    </w:p>
    <w:p w14:paraId="4C5F8367" w14:textId="77777777" w:rsidR="009E206F" w:rsidRDefault="00125C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740D4B9" w14:textId="77777777" w:rsidR="009E206F" w:rsidRDefault="00125CFE">
      <w:pPr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Yo/Nosotros (autores),</w:t>
      </w:r>
    </w:p>
    <w:p w14:paraId="5D2D6990" w14:textId="77777777" w:rsidR="00125CFE" w:rsidRDefault="00125CFE">
      <w:pPr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p w14:paraId="3237A788" w14:textId="77777777" w:rsidR="009E206F" w:rsidRDefault="00125C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Cedo/cedemos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la Revista Electrónica de Enseñanza e Investigación en Psicología los derechos de publicación y edición del artículo de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mi/nuestra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autoría titulado:</w:t>
      </w:r>
    </w:p>
    <w:p w14:paraId="1C22EDAA" w14:textId="77777777" w:rsidR="009E206F" w:rsidRDefault="009E20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0463C2" w14:textId="77777777" w:rsidR="009E206F" w:rsidRDefault="00125CFE">
      <w:pPr>
        <w:jc w:val="center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>nombre del artículo”</w:t>
      </w:r>
    </w:p>
    <w:p w14:paraId="5A73CA83" w14:textId="77777777" w:rsidR="009E206F" w:rsidRDefault="009E20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2CF6E9" w14:textId="482E75EF" w:rsidR="009E206F" w:rsidRDefault="00125C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 se publicará electrónicamente en el volumen 6 de la revista Enseñanza e Investigación en Psicología Nueva Época. </w:t>
      </w:r>
    </w:p>
    <w:p w14:paraId="030901AB" w14:textId="77777777" w:rsidR="009E206F" w:rsidRDefault="009E20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91B95E" w14:textId="77777777" w:rsidR="009E206F" w:rsidRDefault="00125C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Así mismo,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expreso/amos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que:</w:t>
      </w:r>
    </w:p>
    <w:p w14:paraId="7081001F" w14:textId="77777777" w:rsidR="00125CFE" w:rsidRDefault="00125C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EEA635" w14:textId="77777777" w:rsidR="009E206F" w:rsidRDefault="00125C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artículo presentado es un trabajo inédito, que no ha sido enviado a revisión y no se encuentra publicado, parcial ni totalmente, en ninguna otra revista científica, nacional o extranjera, ni en formato impreso o electrónico. </w:t>
      </w:r>
    </w:p>
    <w:p w14:paraId="216AFAAD" w14:textId="77777777" w:rsidR="009E206F" w:rsidRDefault="00125C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contenidos son producto de </w:t>
      </w: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mi/nuestra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contribución directa y </w:t>
      </w: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me/nos hago/hacemos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responsables por su contenido.</w:t>
      </w:r>
    </w:p>
    <w:p w14:paraId="201F73E6" w14:textId="77777777" w:rsidR="009E206F" w:rsidRDefault="00125C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Todas las referencias ya publicadas están debidamente incluidas en la bibliografía y, en los casos necesarios, se cuenta con las autorizaciones de quienes tienen los derechos patrimoniales.</w:t>
      </w:r>
    </w:p>
    <w:p w14:paraId="71AE091B" w14:textId="77777777" w:rsidR="009E206F" w:rsidRDefault="00125C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existen compromisos ni obligaciones financieras con organismos estatales ni privados que puedan afectar el contenido, resultados o conclusiones de la presente publicación.</w:t>
      </w:r>
    </w:p>
    <w:p w14:paraId="3CA046BF" w14:textId="77777777" w:rsidR="009E206F" w:rsidRDefault="00125C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También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autorizo/mos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mi/nuestro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artículo y materiales sean reproducidos, publicados, editados y transmitidos públicamente en cualquier forma o medio, incluido internet, en la modalidad Open Access; así como efectuar su distribución al público en el número de ejemplares que se requieran y su comunicación pública, en cada una de sus modalidades, incluida su puesta a disposición del público a través de medios electrónicos, ópticos o de cualquier otra tecnología, para fines exclusivamente científicos, culturales, de difusión y sin fines de lucro. </w:t>
      </w:r>
    </w:p>
    <w:p w14:paraId="6BC6E3A0" w14:textId="77777777" w:rsidR="009E206F" w:rsidRDefault="009E20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1773F3" w14:textId="2D0DD42E" w:rsidR="00AA7029" w:rsidRDefault="00125C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virtud de lo anterior,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manifiesto/amos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expresamente que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no me/nos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reservo/amos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ningún derecho en contra de la Revista Enseñanza e Investigación en Psicología </w:t>
      </w:r>
      <w:r w:rsidR="006228A6">
        <w:rPr>
          <w:rFonts w:ascii="Times New Roman" w:eastAsia="Times New Roman" w:hAnsi="Times New Roman" w:cs="Times New Roman"/>
          <w:sz w:val="24"/>
          <w:szCs w:val="24"/>
        </w:rPr>
        <w:t>Nueva Época.</w:t>
      </w:r>
    </w:p>
    <w:p w14:paraId="0691C57A" w14:textId="77777777" w:rsidR="00AA7029" w:rsidRDefault="00AA70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77824AA" w14:textId="77777777" w:rsidR="00125CFE" w:rsidRDefault="00125CF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2389EA" w14:textId="77777777" w:rsidR="009E206F" w:rsidRDefault="00125C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T E N T A M E N T E</w:t>
      </w:r>
    </w:p>
    <w:p w14:paraId="3434F4E6" w14:textId="77777777" w:rsidR="00AA7029" w:rsidRDefault="00125CFE">
      <w:pPr>
        <w:jc w:val="center"/>
        <w:rPr>
          <w:rFonts w:ascii="Times New Roman" w:eastAsia="Times New Roman" w:hAnsi="Times New Roman" w:cs="Times New Roman"/>
          <w:color w:val="4F81BD"/>
          <w:sz w:val="24"/>
          <w:szCs w:val="24"/>
        </w:rPr>
        <w:sectPr w:rsidR="00AA7029" w:rsidSect="006963B5">
          <w:headerReference w:type="default" r:id="rId8"/>
          <w:type w:val="continuous"/>
          <w:pgSz w:w="11909" w:h="16834"/>
          <w:pgMar w:top="1194" w:right="1440" w:bottom="1440" w:left="1440" w:header="696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Lugar, país; fecha </w:t>
      </w:r>
    </w:p>
    <w:p w14:paraId="096EAF1A" w14:textId="77777777" w:rsidR="009E206F" w:rsidRDefault="009E206F">
      <w:pPr>
        <w:jc w:val="center"/>
        <w:rPr>
          <w:rFonts w:ascii="Times New Roman" w:eastAsia="Times New Roman" w:hAnsi="Times New Roman" w:cs="Times New Roman"/>
          <w:color w:val="4F81BD"/>
          <w:sz w:val="24"/>
          <w:szCs w:val="24"/>
        </w:rPr>
      </w:pPr>
    </w:p>
    <w:p w14:paraId="450097F4" w14:textId="77777777" w:rsidR="009E206F" w:rsidRDefault="009E20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C8C576" w14:textId="77777777" w:rsidR="00AA7029" w:rsidRDefault="00AA7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A3DCAA" w14:textId="77777777" w:rsidR="00AA7029" w:rsidRDefault="00AA7029" w:rsidP="00AA7029">
      <w:pPr>
        <w:rPr>
          <w:rFonts w:ascii="Times New Roman" w:eastAsia="Times New Roman" w:hAnsi="Times New Roman" w:cs="Times New Roman"/>
          <w:sz w:val="24"/>
          <w:szCs w:val="24"/>
        </w:rPr>
        <w:sectPr w:rsidR="00AA7029" w:rsidSect="006963B5">
          <w:type w:val="continuous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1ABDE9E1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2C212D7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Nombre y Firma Autor principal</w:t>
      </w:r>
    </w:p>
    <w:p w14:paraId="6A597B20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Institución</w:t>
      </w:r>
    </w:p>
    <w:p w14:paraId="05D55D3D" w14:textId="77777777" w:rsidR="009E206F" w:rsidRDefault="009E20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6692C6" w14:textId="77777777" w:rsidR="009E206F" w:rsidRDefault="009E20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1996D0" w14:textId="77777777" w:rsidR="009E206F" w:rsidRDefault="009E20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BB7E16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26E0C146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Nombre y Firma Co-autor</w:t>
      </w:r>
    </w:p>
    <w:p w14:paraId="17636583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Institución</w:t>
      </w:r>
    </w:p>
    <w:p w14:paraId="5B3A0637" w14:textId="77777777" w:rsidR="009E206F" w:rsidRDefault="009E20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0D4B96" w14:textId="77777777" w:rsidR="009E206F" w:rsidRDefault="009E20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19B102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45A84256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Nombre y Firma Co-autor</w:t>
      </w:r>
    </w:p>
    <w:p w14:paraId="6305C850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Institución</w:t>
      </w:r>
    </w:p>
    <w:p w14:paraId="6FE2948E" w14:textId="77777777" w:rsidR="009E206F" w:rsidRDefault="009E20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69F036" w14:textId="77777777" w:rsidR="009E206F" w:rsidRDefault="009E20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3145B9" w14:textId="77777777" w:rsidR="009E206F" w:rsidRDefault="009E20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4C9896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7B8665D1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Nombre y Firma Co-autor</w:t>
      </w:r>
    </w:p>
    <w:p w14:paraId="6DFCED06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Institución</w:t>
      </w:r>
    </w:p>
    <w:p w14:paraId="79D5874C" w14:textId="77777777" w:rsidR="009E206F" w:rsidRDefault="009E206F" w:rsidP="00AA7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B45FAE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15C74D70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Nombre y Firma Co-autor</w:t>
      </w:r>
    </w:p>
    <w:p w14:paraId="19F27025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Institución</w:t>
      </w:r>
    </w:p>
    <w:p w14:paraId="701757D5" w14:textId="77777777" w:rsidR="009E206F" w:rsidRDefault="009E206F" w:rsidP="00AA7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917E44" w14:textId="77777777" w:rsidR="009E206F" w:rsidRDefault="009E20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524A42" w14:textId="77777777" w:rsidR="00AA7029" w:rsidRDefault="00AA70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A5C228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54164EFF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Nombre y Firma Co-autor</w:t>
      </w:r>
    </w:p>
    <w:p w14:paraId="76E17E00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Institución</w:t>
      </w:r>
    </w:p>
    <w:p w14:paraId="2ED9F655" w14:textId="77777777" w:rsidR="009E206F" w:rsidRDefault="009E20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CBEBA6" w14:textId="77777777" w:rsidR="009E206F" w:rsidRDefault="009E20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1C3829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61A37CA5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Nombre y Firma Co-autor</w:t>
      </w:r>
    </w:p>
    <w:p w14:paraId="57F1BA9B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Institución</w:t>
      </w:r>
    </w:p>
    <w:p w14:paraId="6F909F07" w14:textId="77777777" w:rsidR="009E206F" w:rsidRDefault="009E20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31BDC4" w14:textId="77777777" w:rsidR="009E206F" w:rsidRDefault="009E20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49C32D" w14:textId="77777777" w:rsidR="009E206F" w:rsidRDefault="009E20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D146F4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489BBB8F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Nombre y Firma Co-autor</w:t>
      </w:r>
    </w:p>
    <w:p w14:paraId="37B5A963" w14:textId="77777777" w:rsidR="009E206F" w:rsidRDefault="00125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Institución</w:t>
      </w:r>
    </w:p>
    <w:p w14:paraId="197735C6" w14:textId="2A7B31FC" w:rsidR="00AA7029" w:rsidRDefault="00AA7029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A7029" w:rsidSect="006963B5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</w:sectPr>
      </w:pPr>
    </w:p>
    <w:p w14:paraId="0D56B8D6" w14:textId="77777777" w:rsidR="009E206F" w:rsidRDefault="009E20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FD9D4B" w14:textId="77777777" w:rsidR="009E206F" w:rsidRDefault="009E20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E206F" w:rsidSect="006963B5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4AD7" w14:textId="77777777" w:rsidR="006963B5" w:rsidRDefault="006963B5">
      <w:pPr>
        <w:spacing w:line="240" w:lineRule="auto"/>
      </w:pPr>
      <w:r>
        <w:separator/>
      </w:r>
    </w:p>
  </w:endnote>
  <w:endnote w:type="continuationSeparator" w:id="0">
    <w:p w14:paraId="45750BD4" w14:textId="77777777" w:rsidR="006963B5" w:rsidRDefault="00696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4B02" w14:textId="77777777" w:rsidR="006963B5" w:rsidRDefault="006963B5">
      <w:pPr>
        <w:spacing w:line="240" w:lineRule="auto"/>
      </w:pPr>
      <w:r>
        <w:separator/>
      </w:r>
    </w:p>
  </w:footnote>
  <w:footnote w:type="continuationSeparator" w:id="0">
    <w:p w14:paraId="1A5B7775" w14:textId="77777777" w:rsidR="006963B5" w:rsidRDefault="006963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3CDA" w14:textId="6FABE06C" w:rsidR="00AA7029" w:rsidRDefault="00AA70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B6D2932" wp14:editId="41C10A22">
          <wp:simplePos x="0" y="0"/>
          <wp:positionH relativeFrom="column">
            <wp:posOffset>2546350</wp:posOffset>
          </wp:positionH>
          <wp:positionV relativeFrom="paragraph">
            <wp:posOffset>-271145</wp:posOffset>
          </wp:positionV>
          <wp:extent cx="563880" cy="572135"/>
          <wp:effectExtent l="0" t="0" r="0" b="0"/>
          <wp:wrapSquare wrapText="bothSides" distT="0" distB="0" distL="114300" distR="114300"/>
          <wp:docPr id="214069977" name="image1.png" descr="CNEIP | Consejo Nacional para la Enseñanza e Investigación en Psicologí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NEIP | Consejo Nacional para la Enseñanza e Investigación en Psicologí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880" cy="572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895241" w14:textId="77777777" w:rsidR="00AA7029" w:rsidRDefault="00AA7029" w:rsidP="003D36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  <w:p w14:paraId="31F91F2E" w14:textId="407AAE32" w:rsidR="009E206F" w:rsidRPr="003D367D" w:rsidRDefault="00AA70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Times New Roman" w:hAnsi="Times New Roman" w:cs="Times New Roman"/>
        <w:color w:val="000000"/>
      </w:rPr>
    </w:pPr>
    <w:r w:rsidRPr="003D367D">
      <w:rPr>
        <w:rFonts w:ascii="Times New Roman" w:hAnsi="Times New Roman" w:cs="Times New Roman"/>
        <w:color w:val="000000"/>
      </w:rPr>
      <w:t>Revista Enseñanza e Investigación en Psicología Nueva Época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05E"/>
    <w:multiLevelType w:val="multilevel"/>
    <w:tmpl w:val="A2669E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364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6F"/>
    <w:rsid w:val="000C1A10"/>
    <w:rsid w:val="00125CFE"/>
    <w:rsid w:val="001B260C"/>
    <w:rsid w:val="003D367D"/>
    <w:rsid w:val="0041289A"/>
    <w:rsid w:val="006228A6"/>
    <w:rsid w:val="006963B5"/>
    <w:rsid w:val="008B57A6"/>
    <w:rsid w:val="009E206F"/>
    <w:rsid w:val="00AA7029"/>
    <w:rsid w:val="00C63EB0"/>
    <w:rsid w:val="00CB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FC4A8"/>
  <w15:docId w15:val="{206C9398-1AD0-47E9-9B34-9EC8E4D0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68149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497"/>
  </w:style>
  <w:style w:type="paragraph" w:styleId="Piedepgina">
    <w:name w:val="footer"/>
    <w:basedOn w:val="Normal"/>
    <w:link w:val="PiedepginaCar"/>
    <w:uiPriority w:val="99"/>
    <w:unhideWhenUsed/>
    <w:rsid w:val="0068149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497"/>
  </w:style>
  <w:style w:type="paragraph" w:styleId="Prrafodelista">
    <w:name w:val="List Paragraph"/>
    <w:basedOn w:val="Normal"/>
    <w:uiPriority w:val="34"/>
    <w:qFormat/>
    <w:rsid w:val="0068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3vn+wbybS4WOMrIMiXIGFQCumQ==">CgMxLjA4AHIhMVRjc3BUNWNVel9GTExmdGF2dUI2SXhqQU5oNmdBVWY5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 CNEIP</dc:creator>
  <cp:lastModifiedBy>Grapain Contreras Juan</cp:lastModifiedBy>
  <cp:revision>2</cp:revision>
  <dcterms:created xsi:type="dcterms:W3CDTF">2024-02-24T20:55:00Z</dcterms:created>
  <dcterms:modified xsi:type="dcterms:W3CDTF">2024-02-24T20:55:00Z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d635df6fa3673f8e97a88c0d4f4e0917e23283c6eed8bcbd3bf7030b16f6fc0c</vt:lpwstr>
  </property>
</Properties>
</file>